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BE" w:rsidRDefault="00A13CBE">
      <w:r>
        <w:t xml:space="preserve">Habsburg Eduárd beszéde a Magyar Akadémián </w:t>
      </w:r>
      <w:proofErr w:type="spellStart"/>
      <w:r>
        <w:t>Kisléghi</w:t>
      </w:r>
      <w:proofErr w:type="spellEnd"/>
      <w:r>
        <w:t xml:space="preserve"> Nagy Ádám Lux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tentebris</w:t>
      </w:r>
      <w:proofErr w:type="spellEnd"/>
      <w:r>
        <w:t xml:space="preserve"> </w:t>
      </w:r>
      <w:proofErr w:type="spellStart"/>
      <w:r>
        <w:t>lucet</w:t>
      </w:r>
      <w:proofErr w:type="spellEnd"/>
      <w:r>
        <w:t xml:space="preserve"> című kiállításán</w:t>
      </w:r>
    </w:p>
    <w:p w:rsidR="00A13CBE" w:rsidRDefault="00A13CBE">
      <w:r>
        <w:t>Róma, 2016. március 17.</w:t>
      </w:r>
    </w:p>
    <w:p w:rsidR="00970911" w:rsidRDefault="00A13CBE" w:rsidP="00970911">
      <w:r>
        <w:tab/>
        <w:t>Két művésztől szeretnék idézni, akik a művészet és a hit kapcsolatáról szóltak. Mindkettő zenész volt, de gondolom, amit mondtak, az érvényes a festészetre is. Egyikük Johann Sebastian Bach, aki azt mondta: „Az a zene, amely nem Isten felé irányít, az az ördögtől van, és csak zaj.” A másik pedig a mi Liszt Ferencünk, aki ezt mondta: „Csak az a tökéletes zene, amely Istenhez vezet.”</w:t>
      </w:r>
      <w:r w:rsidR="00970911">
        <w:t xml:space="preserve"> Nem tudnám mindezt a XXI századi művészetre alkalmazni, de ha vallásos művészetről beszélünk, akkor annak három dolgot kell tartalmaznia:</w:t>
      </w:r>
    </w:p>
    <w:p w:rsidR="00970911" w:rsidRDefault="00970911" w:rsidP="00970911">
      <w:pPr>
        <w:pStyle w:val="Listaszerbekezds"/>
        <w:numPr>
          <w:ilvl w:val="0"/>
          <w:numId w:val="2"/>
        </w:numPr>
      </w:pPr>
      <w:r>
        <w:t>az üdvösségünk történetének elbeszélését,</w:t>
      </w:r>
    </w:p>
    <w:p w:rsidR="00970911" w:rsidRDefault="00970911" w:rsidP="00970911">
      <w:pPr>
        <w:pStyle w:val="Listaszerbekezds"/>
        <w:numPr>
          <w:ilvl w:val="0"/>
          <w:numId w:val="2"/>
        </w:numPr>
      </w:pPr>
      <w:r>
        <w:t xml:space="preserve">a </w:t>
      </w:r>
      <w:proofErr w:type="gramStart"/>
      <w:r>
        <w:t>szemlélőjét  imádságra</w:t>
      </w:r>
      <w:proofErr w:type="gramEnd"/>
      <w:r>
        <w:t xml:space="preserve"> kell, hogy késztesse ,</w:t>
      </w:r>
    </w:p>
    <w:p w:rsidR="00970911" w:rsidRDefault="00970911" w:rsidP="00970911">
      <w:pPr>
        <w:pStyle w:val="Listaszerbekezds"/>
        <w:numPr>
          <w:ilvl w:val="0"/>
          <w:numId w:val="2"/>
        </w:numPr>
      </w:pPr>
      <w:r>
        <w:t>az Isten felé, a Titok felé kell, hogy emelje annak lelkét, aki abban részesül.</w:t>
      </w:r>
    </w:p>
    <w:p w:rsidR="00DF035B" w:rsidRDefault="00970911" w:rsidP="006A005C">
      <w:pPr>
        <w:ind w:firstLine="705"/>
      </w:pPr>
      <w:r>
        <w:t>Ekkor a vallásos művészet szolgálni akar.</w:t>
      </w:r>
      <w:r w:rsidR="006A005C">
        <w:t xml:space="preserve"> Ma gyakran találkozunk olyan vallásos művészettel, amely a csúfságával akar meghökkenteni, szinte az arcunkba kiabálja: Idenézz! Én egy műalkotás vagyok! Szerencsére, </w:t>
      </w:r>
      <w:proofErr w:type="spellStart"/>
      <w:r w:rsidR="006A005C">
        <w:t>Kisléghi</w:t>
      </w:r>
      <w:proofErr w:type="spellEnd"/>
      <w:r w:rsidR="006A005C">
        <w:t xml:space="preserve"> Nagy Ádám nem ebbe a </w:t>
      </w:r>
      <w:proofErr w:type="gramStart"/>
      <w:r w:rsidR="006A005C">
        <w:t>kategóriába</w:t>
      </w:r>
      <w:proofErr w:type="gramEnd"/>
      <w:r w:rsidR="006A005C">
        <w:t xml:space="preserve"> tartozik. Nekem nagyon tetszenek az ő képei. </w:t>
      </w:r>
    </w:p>
    <w:p w:rsidR="00970911" w:rsidRDefault="006A005C" w:rsidP="006A005C">
      <w:pPr>
        <w:ind w:firstLine="705"/>
      </w:pPr>
      <w:r>
        <w:t>Mielőtt ma este idejöttem, a képeit a lehető legkritikusabb személyek elé tártam: a gyermekeim elé. Nagyon érdekes volt a reakciójuk. A két legkisebb nyom</w:t>
      </w:r>
      <w:r w:rsidR="00DF035B">
        <w:t>ban fölkiáltott: „Nézd, papa, milyen</w:t>
      </w:r>
      <w:r>
        <w:t xml:space="preserve"> szép!” Aztán elkezdték nézegetni a képek részleteit, és egyenként fedezték föl, hogy ki kit ábrázol. Lám, a képek a maga természetességükben történetet mondanak el, az üdvösségtörténetet. Ezt még a legkisebb gyermekek is rögtön megértették. Aztán megkérdeztem a tizenöt éves fiamat. Azt mondta: „Milyen különleges fények</w:t>
      </w:r>
      <w:proofErr w:type="gramStart"/>
      <w:r>
        <w:t>…!</w:t>
      </w:r>
      <w:proofErr w:type="gramEnd"/>
      <w:r>
        <w:t>”</w:t>
      </w:r>
    </w:p>
    <w:p w:rsidR="006A005C" w:rsidRDefault="006A005C" w:rsidP="006A005C">
      <w:pPr>
        <w:ind w:firstLine="705"/>
      </w:pPr>
      <w:r>
        <w:t>Íme, megnyílik az út a Misztérium felé…</w:t>
      </w:r>
    </w:p>
    <w:p w:rsidR="006A005C" w:rsidRDefault="00DF035B" w:rsidP="006A005C">
      <w:pPr>
        <w:ind w:firstLine="705"/>
      </w:pPr>
      <w:r>
        <w:t>Ezért szeretem a művészetet, mert erre képes.</w:t>
      </w:r>
      <w:bookmarkStart w:id="0" w:name="_GoBack"/>
      <w:bookmarkEnd w:id="0"/>
    </w:p>
    <w:sectPr w:rsidR="006A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62AA"/>
    <w:multiLevelType w:val="hybridMultilevel"/>
    <w:tmpl w:val="608C3F84"/>
    <w:lvl w:ilvl="0" w:tplc="2D22F3CC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9146149"/>
    <w:multiLevelType w:val="hybridMultilevel"/>
    <w:tmpl w:val="D9C270B4"/>
    <w:lvl w:ilvl="0" w:tplc="CDB2BC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BE"/>
    <w:rsid w:val="006A005C"/>
    <w:rsid w:val="00970911"/>
    <w:rsid w:val="00A13CBE"/>
    <w:rsid w:val="00BE42B3"/>
    <w:rsid w:val="00D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0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0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fulop</dc:creator>
  <cp:lastModifiedBy>fulop</cp:lastModifiedBy>
  <cp:revision>2</cp:revision>
  <dcterms:created xsi:type="dcterms:W3CDTF">2016-03-20T16:17:00Z</dcterms:created>
  <dcterms:modified xsi:type="dcterms:W3CDTF">2016-03-24T21:07:00Z</dcterms:modified>
</cp:coreProperties>
</file>